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Pr="00C462BC" w:rsidRDefault="00D35D02">
            <w:pPr>
              <w:pStyle w:val="Standard"/>
              <w:jc w:val="center"/>
              <w:rPr>
                <w:rFonts w:ascii="Arial" w:hAnsi="Arial"/>
                <w:b/>
                <w:sz w:val="28"/>
                <w:szCs w:val="28"/>
              </w:rPr>
            </w:pPr>
            <w:r w:rsidRPr="00C462BC">
              <w:rPr>
                <w:rFonts w:ascii="Arial" w:hAnsi="Arial"/>
                <w:b/>
                <w:sz w:val="28"/>
                <w:szCs w:val="28"/>
              </w:rPr>
              <w:t>AGENDA</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3323AB1A" w:rsidR="005B16BC" w:rsidRDefault="00A22400">
            <w:pPr>
              <w:pStyle w:val="Standard"/>
              <w:jc w:val="center"/>
            </w:pPr>
            <w:r>
              <w:rPr>
                <w:rFonts w:ascii="Arial" w:hAnsi="Arial"/>
              </w:rPr>
              <w:t>SPECIAL</w:t>
            </w:r>
            <w:r w:rsidR="00D35D02">
              <w:rPr>
                <w:rFonts w:ascii="Arial" w:hAnsi="Arial"/>
              </w:rPr>
              <w:t xml:space="preserve">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6F3AAF25" w:rsidR="005B16BC" w:rsidRDefault="00A22400">
            <w:pPr>
              <w:pStyle w:val="Standard"/>
              <w:jc w:val="center"/>
              <w:rPr>
                <w:rFonts w:ascii="Arial" w:hAnsi="Arial"/>
                <w:bCs/>
              </w:rPr>
            </w:pPr>
            <w:r>
              <w:rPr>
                <w:rFonts w:ascii="Arial" w:hAnsi="Arial"/>
                <w:bCs/>
              </w:rPr>
              <w:t>December 12</w:t>
            </w:r>
            <w:r w:rsidR="00E6165E">
              <w:rPr>
                <w:rFonts w:ascii="Arial" w:hAnsi="Arial"/>
                <w:bCs/>
              </w:rPr>
              <w:t>, 2023</w:t>
            </w:r>
          </w:p>
          <w:p w14:paraId="195ADDC4" w14:textId="5FB33797" w:rsidR="005B16BC" w:rsidRPr="00C80BEC" w:rsidRDefault="00A22400" w:rsidP="00C80BEC">
            <w:pPr>
              <w:pStyle w:val="Standard"/>
              <w:jc w:val="center"/>
              <w:rPr>
                <w:rFonts w:ascii="Arial" w:hAnsi="Arial"/>
                <w:bCs/>
              </w:rPr>
            </w:pPr>
            <w:r>
              <w:rPr>
                <w:rFonts w:ascii="Arial" w:hAnsi="Arial"/>
                <w:bCs/>
              </w:rPr>
              <w:t>1</w:t>
            </w:r>
            <w:r w:rsidR="00C43721">
              <w:rPr>
                <w:rFonts w:ascii="Arial" w:hAnsi="Arial"/>
                <w:bCs/>
              </w:rPr>
              <w:t>1</w:t>
            </w:r>
            <w:r>
              <w:rPr>
                <w:rFonts w:ascii="Arial" w:hAnsi="Arial"/>
                <w:bCs/>
              </w:rPr>
              <w:t>:00</w:t>
            </w:r>
            <w:r w:rsidR="00A61157">
              <w:rPr>
                <w:rFonts w:ascii="Arial" w:hAnsi="Arial"/>
                <w:bCs/>
              </w:rPr>
              <w:t xml:space="preserve">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2959F6D2" w:rsidR="005B16BC" w:rsidRPr="00C462BC" w:rsidRDefault="0043126D" w:rsidP="0046392A">
      <w:pPr>
        <w:pStyle w:val="Standard"/>
        <w:jc w:val="center"/>
        <w:rPr>
          <w:rFonts w:ascii="Arial" w:hAnsi="Arial"/>
          <w:b/>
          <w:bCs/>
        </w:rPr>
      </w:pPr>
      <w:r w:rsidRPr="00C462BC">
        <w:rPr>
          <w:rFonts w:ascii="Arial" w:hAnsi="Arial"/>
          <w:b/>
          <w:bCs/>
        </w:rPr>
        <w:t xml:space="preserve">THE </w:t>
      </w:r>
      <w:r w:rsidR="00A22400">
        <w:rPr>
          <w:rFonts w:ascii="Arial" w:hAnsi="Arial"/>
          <w:b/>
          <w:bCs/>
        </w:rPr>
        <w:t>SPECIAL</w:t>
      </w:r>
      <w:r w:rsidRPr="00C462BC">
        <w:rPr>
          <w:rFonts w:ascii="Arial" w:hAnsi="Arial"/>
          <w:b/>
          <w:bCs/>
        </w:rPr>
        <w:t xml:space="preserve"> BOARD OF DIRETORS MEETING OF </w:t>
      </w:r>
      <w:r w:rsidR="00A22400">
        <w:rPr>
          <w:rFonts w:ascii="Arial" w:hAnsi="Arial"/>
          <w:b/>
          <w:bCs/>
        </w:rPr>
        <w:t>DECEMBER 12</w:t>
      </w:r>
      <w:r w:rsidR="00247009" w:rsidRPr="00C462BC">
        <w:rPr>
          <w:rFonts w:ascii="Arial" w:hAnsi="Arial"/>
          <w:b/>
          <w:bCs/>
        </w:rPr>
        <w:t xml:space="preserve">, </w:t>
      </w:r>
      <w:proofErr w:type="gramStart"/>
      <w:r w:rsidR="00247009" w:rsidRPr="00C462BC">
        <w:rPr>
          <w:rFonts w:ascii="Arial" w:hAnsi="Arial"/>
          <w:b/>
          <w:bCs/>
        </w:rPr>
        <w:t>2023</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5C98C795" w14:textId="240DD896" w:rsidR="002021A1" w:rsidRPr="00C462BC" w:rsidRDefault="002021A1" w:rsidP="002021A1">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6DC05306" w14:textId="66B47D5F" w:rsidR="00CA7A45" w:rsidRPr="00BD10C5" w:rsidRDefault="002021A1" w:rsidP="00CA7A45">
      <w:pPr>
        <w:widowControl/>
        <w:suppressAutoHyphens w:val="0"/>
        <w:autoSpaceDN/>
        <w:jc w:val="both"/>
        <w:textAlignment w:val="top"/>
        <w:rPr>
          <w:rFonts w:ascii="Arial" w:eastAsia="Times New Roman" w:hAnsi="Arial" w:cs="Arial"/>
          <w:i/>
          <w:iCs/>
          <w:color w:val="333333"/>
          <w:kern w:val="0"/>
          <w:sz w:val="20"/>
          <w:szCs w:val="20"/>
          <w:lang w:eastAsia="en-US" w:bidi="ar-SA"/>
        </w:rPr>
      </w:pPr>
      <w:r w:rsidRPr="00BD10C5">
        <w:rPr>
          <w:rFonts w:ascii="Arial" w:eastAsia="Times New Roman" w:hAnsi="Arial" w:cs="Arial"/>
          <w:i/>
          <w:iCs/>
          <w:color w:val="333333"/>
          <w:kern w:val="0"/>
          <w:sz w:val="20"/>
          <w:szCs w:val="20"/>
          <w:lang w:eastAsia="en-US" w:bidi="ar-SA"/>
        </w:rPr>
        <w:t>This meeting will be held in person and via teleconference. Members of the public may participate via Zoom, including listening to the meeting and providing public comment, by following the instructions below</w:t>
      </w:r>
      <w:r w:rsidR="00DB3276" w:rsidRPr="00BD10C5">
        <w:rPr>
          <w:rFonts w:ascii="Arial" w:eastAsia="Times New Roman" w:hAnsi="Arial" w:cs="Arial"/>
          <w:i/>
          <w:iCs/>
          <w:color w:val="333333"/>
          <w:kern w:val="0"/>
          <w:sz w:val="20"/>
          <w:szCs w:val="20"/>
          <w:lang w:eastAsia="en-US" w:bidi="ar-SA"/>
        </w:rPr>
        <w:t>.</w:t>
      </w:r>
    </w:p>
    <w:p w14:paraId="4165080E" w14:textId="77777777" w:rsidR="00A22400" w:rsidRPr="00A22400" w:rsidRDefault="00A22400" w:rsidP="00A22400">
      <w:pPr>
        <w:widowControl/>
        <w:suppressAutoHyphens w:val="0"/>
        <w:autoSpaceDN/>
        <w:jc w:val="both"/>
        <w:textAlignment w:val="top"/>
        <w:rPr>
          <w:rFonts w:eastAsia="Times New Roman" w:cs="Times New Roman"/>
          <w:color w:val="333333"/>
          <w:kern w:val="0"/>
          <w:sz w:val="20"/>
          <w:szCs w:val="20"/>
          <w:lang w:eastAsia="en-US" w:bidi="ar-SA"/>
        </w:rPr>
      </w:pPr>
    </w:p>
    <w:p w14:paraId="5BF2DAD9" w14:textId="77777777" w:rsidR="00A22400" w:rsidRPr="00A22400" w:rsidRDefault="00A22400" w:rsidP="00A22400">
      <w:pPr>
        <w:widowControl/>
        <w:suppressAutoHyphens w:val="0"/>
        <w:autoSpaceDN/>
        <w:jc w:val="both"/>
        <w:textAlignment w:val="top"/>
        <w:rPr>
          <w:rFonts w:eastAsia="Times New Roman" w:cs="Times New Roman"/>
          <w:color w:val="333333"/>
          <w:kern w:val="0"/>
          <w:sz w:val="20"/>
          <w:szCs w:val="20"/>
          <w:lang w:eastAsia="en-US" w:bidi="ar-SA"/>
        </w:rPr>
      </w:pPr>
      <w:r w:rsidRPr="00A22400">
        <w:rPr>
          <w:rFonts w:eastAsia="Times New Roman" w:cs="Times New Roman"/>
          <w:color w:val="333333"/>
          <w:kern w:val="0"/>
          <w:sz w:val="20"/>
          <w:szCs w:val="20"/>
          <w:lang w:eastAsia="en-US" w:bidi="ar-SA"/>
        </w:rPr>
        <w:t>Topic: Exeter District Ambulance Board of Directors Special Meeting</w:t>
      </w:r>
    </w:p>
    <w:p w14:paraId="0EC2A7E7" w14:textId="39B4059A" w:rsidR="00A22400" w:rsidRPr="00A22400" w:rsidRDefault="00A22400" w:rsidP="00A22400">
      <w:pPr>
        <w:widowControl/>
        <w:suppressAutoHyphens w:val="0"/>
        <w:autoSpaceDN/>
        <w:jc w:val="both"/>
        <w:textAlignment w:val="top"/>
        <w:rPr>
          <w:rFonts w:eastAsia="Times New Roman" w:cs="Times New Roman"/>
          <w:color w:val="333333"/>
          <w:kern w:val="0"/>
          <w:sz w:val="20"/>
          <w:szCs w:val="20"/>
          <w:lang w:eastAsia="en-US" w:bidi="ar-SA"/>
        </w:rPr>
      </w:pPr>
      <w:r w:rsidRPr="00A22400">
        <w:rPr>
          <w:rFonts w:eastAsia="Times New Roman" w:cs="Times New Roman"/>
          <w:color w:val="333333"/>
          <w:kern w:val="0"/>
          <w:sz w:val="20"/>
          <w:szCs w:val="20"/>
          <w:lang w:eastAsia="en-US" w:bidi="ar-SA"/>
        </w:rPr>
        <w:t>Time: Dec 12, 2023 1</w:t>
      </w:r>
      <w:r w:rsidR="00C43721">
        <w:rPr>
          <w:rFonts w:eastAsia="Times New Roman" w:cs="Times New Roman"/>
          <w:color w:val="333333"/>
          <w:kern w:val="0"/>
          <w:sz w:val="20"/>
          <w:szCs w:val="20"/>
          <w:lang w:eastAsia="en-US" w:bidi="ar-SA"/>
        </w:rPr>
        <w:t>1</w:t>
      </w:r>
      <w:r w:rsidRPr="00A22400">
        <w:rPr>
          <w:rFonts w:eastAsia="Times New Roman" w:cs="Times New Roman"/>
          <w:color w:val="333333"/>
          <w:kern w:val="0"/>
          <w:sz w:val="20"/>
          <w:szCs w:val="20"/>
          <w:lang w:eastAsia="en-US" w:bidi="ar-SA"/>
        </w:rPr>
        <w:t>:00 AM Pacific Time (US and Canada)</w:t>
      </w:r>
    </w:p>
    <w:p w14:paraId="5CB00010" w14:textId="77777777" w:rsidR="00A22400" w:rsidRPr="00A22400" w:rsidRDefault="00A22400" w:rsidP="00A22400">
      <w:pPr>
        <w:widowControl/>
        <w:suppressAutoHyphens w:val="0"/>
        <w:autoSpaceDN/>
        <w:jc w:val="both"/>
        <w:textAlignment w:val="top"/>
        <w:rPr>
          <w:rFonts w:eastAsia="Times New Roman" w:cs="Times New Roman"/>
          <w:color w:val="333333"/>
          <w:kern w:val="0"/>
          <w:sz w:val="20"/>
          <w:szCs w:val="20"/>
          <w:lang w:eastAsia="en-US" w:bidi="ar-SA"/>
        </w:rPr>
      </w:pPr>
    </w:p>
    <w:p w14:paraId="66FF5A06" w14:textId="77777777" w:rsidR="00A22400" w:rsidRPr="00A22400" w:rsidRDefault="00A22400" w:rsidP="00A22400">
      <w:pPr>
        <w:widowControl/>
        <w:suppressAutoHyphens w:val="0"/>
        <w:autoSpaceDN/>
        <w:jc w:val="both"/>
        <w:textAlignment w:val="top"/>
        <w:rPr>
          <w:rFonts w:eastAsia="Times New Roman" w:cs="Times New Roman"/>
          <w:color w:val="333333"/>
          <w:kern w:val="0"/>
          <w:sz w:val="20"/>
          <w:szCs w:val="20"/>
          <w:lang w:eastAsia="en-US" w:bidi="ar-SA"/>
        </w:rPr>
      </w:pPr>
      <w:r w:rsidRPr="00A22400">
        <w:rPr>
          <w:rFonts w:eastAsia="Times New Roman" w:cs="Times New Roman"/>
          <w:color w:val="333333"/>
          <w:kern w:val="0"/>
          <w:sz w:val="20"/>
          <w:szCs w:val="20"/>
          <w:lang w:eastAsia="en-US" w:bidi="ar-SA"/>
        </w:rPr>
        <w:t>Join Zoom Meeting</w:t>
      </w:r>
    </w:p>
    <w:p w14:paraId="6D2D8DD1" w14:textId="77777777" w:rsidR="00A22400" w:rsidRPr="00A22400" w:rsidRDefault="00A22400" w:rsidP="00A22400">
      <w:pPr>
        <w:widowControl/>
        <w:suppressAutoHyphens w:val="0"/>
        <w:autoSpaceDN/>
        <w:jc w:val="both"/>
        <w:textAlignment w:val="top"/>
        <w:rPr>
          <w:rFonts w:eastAsia="Times New Roman" w:cs="Times New Roman"/>
          <w:color w:val="333333"/>
          <w:kern w:val="0"/>
          <w:sz w:val="20"/>
          <w:szCs w:val="20"/>
          <w:lang w:eastAsia="en-US" w:bidi="ar-SA"/>
        </w:rPr>
      </w:pPr>
      <w:r w:rsidRPr="00A22400">
        <w:rPr>
          <w:rFonts w:eastAsia="Times New Roman" w:cs="Times New Roman"/>
          <w:color w:val="333333"/>
          <w:kern w:val="0"/>
          <w:sz w:val="20"/>
          <w:szCs w:val="20"/>
          <w:lang w:eastAsia="en-US" w:bidi="ar-SA"/>
        </w:rPr>
        <w:t>https://us06web.zoom.us/j/85310551542?pwd=rFRK7sGqwtqmNlAZr9mHIbnrp2YWES.1</w:t>
      </w:r>
    </w:p>
    <w:p w14:paraId="07A66B83" w14:textId="77777777" w:rsidR="00A22400" w:rsidRPr="00A22400" w:rsidRDefault="00A22400" w:rsidP="00A22400">
      <w:pPr>
        <w:widowControl/>
        <w:suppressAutoHyphens w:val="0"/>
        <w:autoSpaceDN/>
        <w:jc w:val="both"/>
        <w:textAlignment w:val="top"/>
        <w:rPr>
          <w:rFonts w:eastAsia="Times New Roman" w:cs="Times New Roman"/>
          <w:color w:val="333333"/>
          <w:kern w:val="0"/>
          <w:sz w:val="20"/>
          <w:szCs w:val="20"/>
          <w:lang w:eastAsia="en-US" w:bidi="ar-SA"/>
        </w:rPr>
      </w:pPr>
    </w:p>
    <w:p w14:paraId="16773950" w14:textId="77777777" w:rsidR="00A22400" w:rsidRPr="00A22400" w:rsidRDefault="00A22400" w:rsidP="00A22400">
      <w:pPr>
        <w:widowControl/>
        <w:suppressAutoHyphens w:val="0"/>
        <w:autoSpaceDN/>
        <w:jc w:val="both"/>
        <w:textAlignment w:val="top"/>
        <w:rPr>
          <w:rFonts w:eastAsia="Times New Roman" w:cs="Times New Roman"/>
          <w:color w:val="333333"/>
          <w:kern w:val="0"/>
          <w:sz w:val="20"/>
          <w:szCs w:val="20"/>
          <w:lang w:eastAsia="en-US" w:bidi="ar-SA"/>
        </w:rPr>
      </w:pPr>
      <w:r w:rsidRPr="00A22400">
        <w:rPr>
          <w:rFonts w:eastAsia="Times New Roman" w:cs="Times New Roman"/>
          <w:color w:val="333333"/>
          <w:kern w:val="0"/>
          <w:sz w:val="20"/>
          <w:szCs w:val="20"/>
          <w:lang w:eastAsia="en-US" w:bidi="ar-SA"/>
        </w:rPr>
        <w:t>Meeting ID: 853 1055 1542</w:t>
      </w:r>
    </w:p>
    <w:p w14:paraId="45116208" w14:textId="7341D027" w:rsidR="00CF07EE" w:rsidRPr="00CF07EE" w:rsidRDefault="00A22400" w:rsidP="00CF07EE">
      <w:pPr>
        <w:widowControl/>
        <w:suppressAutoHyphens w:val="0"/>
        <w:autoSpaceDN/>
        <w:jc w:val="both"/>
        <w:textAlignment w:val="top"/>
        <w:rPr>
          <w:rFonts w:eastAsia="Times New Roman" w:cs="Times New Roman"/>
          <w:color w:val="333333"/>
          <w:kern w:val="0"/>
          <w:sz w:val="20"/>
          <w:szCs w:val="20"/>
          <w:lang w:eastAsia="en-US" w:bidi="ar-SA"/>
        </w:rPr>
      </w:pPr>
      <w:r w:rsidRPr="00A22400">
        <w:rPr>
          <w:rFonts w:eastAsia="Times New Roman" w:cs="Times New Roman"/>
          <w:color w:val="333333"/>
          <w:kern w:val="0"/>
          <w:sz w:val="20"/>
          <w:szCs w:val="20"/>
          <w:lang w:eastAsia="en-US" w:bidi="ar-SA"/>
        </w:rPr>
        <w:t>Passcode: 746767</w:t>
      </w:r>
    </w:p>
    <w:p w14:paraId="0EC75A38" w14:textId="77777777" w:rsidR="000E4AC2" w:rsidRPr="00895112" w:rsidRDefault="000E4AC2" w:rsidP="000E4AC2">
      <w:pPr>
        <w:widowControl/>
        <w:suppressAutoHyphens w:val="0"/>
        <w:autoSpaceDN/>
        <w:jc w:val="both"/>
        <w:textAlignment w:val="top"/>
        <w:rPr>
          <w:rFonts w:eastAsia="Times New Roman" w:cs="Times New Roman"/>
          <w:color w:val="333333"/>
          <w:kern w:val="0"/>
          <w:sz w:val="20"/>
          <w:szCs w:val="20"/>
          <w:lang w:eastAsia="en-US" w:bidi="ar-SA"/>
        </w:rPr>
      </w:pPr>
    </w:p>
    <w:p w14:paraId="37D6B37E" w14:textId="77777777" w:rsidR="00BD10C5" w:rsidRDefault="00C05CD5" w:rsidP="00BD10C5">
      <w:pPr>
        <w:pStyle w:val="Standard"/>
        <w:numPr>
          <w:ilvl w:val="0"/>
          <w:numId w:val="12"/>
        </w:numPr>
        <w:rPr>
          <w:rFonts w:ascii="Arial" w:hAnsi="Arial" w:cs="Arial"/>
          <w:b/>
          <w:bCs/>
        </w:rPr>
      </w:pPr>
      <w:r w:rsidRPr="00C462BC">
        <w:rPr>
          <w:rFonts w:ascii="Arial" w:hAnsi="Arial" w:cs="Arial"/>
          <w:b/>
          <w:bCs/>
        </w:rPr>
        <w:t>OPENING</w:t>
      </w:r>
    </w:p>
    <w:p w14:paraId="577E2762" w14:textId="3DA01C49" w:rsidR="00CF5F5D" w:rsidRPr="00C27F65" w:rsidRDefault="00CF5F5D" w:rsidP="00C27F65">
      <w:pPr>
        <w:pStyle w:val="Normal0"/>
        <w:numPr>
          <w:ilvl w:val="0"/>
          <w:numId w:val="26"/>
        </w:numPr>
        <w:rPr>
          <w:rFonts w:ascii="Arial" w:hAnsi="Arial" w:cs="Arial"/>
          <w:b/>
          <w:bCs/>
          <w:szCs w:val="24"/>
        </w:rPr>
      </w:pPr>
      <w:r w:rsidRPr="00C27F65">
        <w:rPr>
          <w:rFonts w:ascii="Arial" w:hAnsi="Arial" w:cs="Arial"/>
          <w:b/>
          <w:bCs/>
          <w:szCs w:val="24"/>
        </w:rPr>
        <w:t xml:space="preserve">Prior to </w:t>
      </w:r>
      <w:r w:rsidR="00C27F65" w:rsidRPr="00C27F65">
        <w:rPr>
          <w:rFonts w:ascii="Arial" w:hAnsi="Arial" w:cs="Arial"/>
          <w:b/>
          <w:bCs/>
          <w:szCs w:val="24"/>
        </w:rPr>
        <w:t>the meeting</w:t>
      </w:r>
      <w:r w:rsidRPr="00C27F65">
        <w:rPr>
          <w:rFonts w:ascii="Arial" w:hAnsi="Arial" w:cs="Arial"/>
          <w:b/>
          <w:bCs/>
          <w:szCs w:val="24"/>
        </w:rPr>
        <w:t xml:space="preserve"> beginning, several mistakes were identified by the board of directors regarding</w:t>
      </w:r>
      <w:r w:rsidR="00C27F65" w:rsidRPr="00C27F65">
        <w:rPr>
          <w:rFonts w:ascii="Arial" w:hAnsi="Arial" w:cs="Arial"/>
          <w:b/>
          <w:bCs/>
          <w:szCs w:val="24"/>
        </w:rPr>
        <w:t xml:space="preserve"> the</w:t>
      </w:r>
      <w:r w:rsidRPr="00C27F65">
        <w:rPr>
          <w:rFonts w:ascii="Arial" w:hAnsi="Arial" w:cs="Arial"/>
          <w:b/>
          <w:bCs/>
          <w:szCs w:val="24"/>
        </w:rPr>
        <w:t xml:space="preserve"> agenda </w:t>
      </w:r>
      <w:r w:rsidR="00C27F65" w:rsidRPr="00C27F65">
        <w:rPr>
          <w:rFonts w:ascii="Arial" w:hAnsi="Arial" w:cs="Arial"/>
          <w:b/>
          <w:bCs/>
          <w:szCs w:val="24"/>
        </w:rPr>
        <w:t xml:space="preserve">including </w:t>
      </w:r>
      <w:r w:rsidRPr="00C27F65">
        <w:rPr>
          <w:rFonts w:ascii="Arial" w:hAnsi="Arial" w:cs="Arial"/>
          <w:b/>
          <w:bCs/>
          <w:szCs w:val="24"/>
        </w:rPr>
        <w:t>item 9.c. This agenda item was changed to “</w:t>
      </w:r>
      <w:r w:rsidRPr="00C27F65">
        <w:rPr>
          <w:rFonts w:ascii="Arial" w:hAnsi="Arial" w:cs="Arial"/>
          <w:b/>
          <w:bCs/>
          <w:szCs w:val="24"/>
        </w:rPr>
        <w:t>Discussion and approval from board of directors on final cost of</w:t>
      </w:r>
      <w:r w:rsidRPr="00C27F65">
        <w:rPr>
          <w:rFonts w:ascii="Arial" w:hAnsi="Arial" w:cs="Arial"/>
          <w:b/>
          <w:bCs/>
          <w:szCs w:val="24"/>
        </w:rPr>
        <w:t xml:space="preserve"> Holiday </w:t>
      </w:r>
      <w:r w:rsidRPr="00C27F65">
        <w:rPr>
          <w:rFonts w:ascii="Arial" w:hAnsi="Arial" w:cs="Arial"/>
          <w:b/>
          <w:bCs/>
          <w:szCs w:val="24"/>
        </w:rPr>
        <w:t xml:space="preserve">activities and </w:t>
      </w:r>
      <w:r w:rsidRPr="00C27F65">
        <w:rPr>
          <w:rFonts w:ascii="Arial" w:hAnsi="Arial" w:cs="Arial"/>
          <w:b/>
          <w:bCs/>
          <w:szCs w:val="24"/>
        </w:rPr>
        <w:t xml:space="preserve">Retention bonuses </w:t>
      </w:r>
      <w:r w:rsidRPr="00C27F65">
        <w:rPr>
          <w:rFonts w:ascii="Arial" w:hAnsi="Arial" w:cs="Arial"/>
          <w:b/>
          <w:bCs/>
          <w:szCs w:val="24"/>
        </w:rPr>
        <w:t>for District employees</w:t>
      </w:r>
      <w:r w:rsidRPr="00C27F65">
        <w:rPr>
          <w:rFonts w:ascii="Arial" w:hAnsi="Arial" w:cs="Arial"/>
          <w:b/>
          <w:bCs/>
          <w:szCs w:val="24"/>
        </w:rPr>
        <w:t>”.</w:t>
      </w:r>
      <w:r w:rsidR="00C27F65" w:rsidRPr="00C27F65">
        <w:rPr>
          <w:rFonts w:ascii="Arial" w:hAnsi="Arial" w:cs="Arial"/>
          <w:b/>
          <w:bCs/>
          <w:szCs w:val="24"/>
        </w:rPr>
        <w:t xml:space="preserve"> Additionally Closed session item #1 was </w:t>
      </w:r>
      <w:r w:rsidR="00C27F65">
        <w:rPr>
          <w:rFonts w:ascii="Arial" w:hAnsi="Arial" w:cs="Arial"/>
          <w:b/>
          <w:bCs/>
          <w:szCs w:val="24"/>
        </w:rPr>
        <w:t>identified as an error and changed to</w:t>
      </w:r>
      <w:r w:rsidR="00C27F65" w:rsidRPr="00C27F65">
        <w:rPr>
          <w:rFonts w:ascii="Arial" w:hAnsi="Arial" w:cs="Arial"/>
          <w:b/>
          <w:bCs/>
          <w:szCs w:val="24"/>
        </w:rPr>
        <w:t xml:space="preserve"> “</w:t>
      </w:r>
      <w:r w:rsidR="00C27F65" w:rsidRPr="00C27F65">
        <w:rPr>
          <w:rFonts w:ascii="Arial" w:hAnsi="Arial" w:cs="Arial"/>
          <w:b/>
          <w:bCs/>
          <w:szCs w:val="24"/>
        </w:rPr>
        <w:t>Personnel matters to include District Manager performance review pursuant to government code § 54957(b). District representative Mrs. Marilyn Rankin</w:t>
      </w:r>
      <w:r w:rsidR="00C27F65" w:rsidRPr="00C27F65">
        <w:rPr>
          <w:rFonts w:ascii="Arial" w:hAnsi="Arial" w:cs="Arial"/>
          <w:b/>
          <w:bCs/>
          <w:szCs w:val="24"/>
        </w:rPr>
        <w:t>”.</w:t>
      </w:r>
      <w:r w:rsidR="00C27F65" w:rsidRPr="00C27F65">
        <w:rPr>
          <w:rFonts w:ascii="Arial" w:hAnsi="Arial" w:cs="Arial"/>
          <w:b/>
          <w:bCs/>
          <w:szCs w:val="24"/>
        </w:rPr>
        <w:t xml:space="preserve"> </w:t>
      </w:r>
    </w:p>
    <w:p w14:paraId="6E90D238" w14:textId="77777777" w:rsidR="00BD10C5"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1A979461" w14:textId="7038B2C8" w:rsidR="00901F41" w:rsidRPr="00C462BC" w:rsidRDefault="00901F41" w:rsidP="00901F41">
      <w:pPr>
        <w:pStyle w:val="Standard"/>
        <w:numPr>
          <w:ilvl w:val="0"/>
          <w:numId w:val="25"/>
        </w:numPr>
        <w:rPr>
          <w:rFonts w:ascii="Arial" w:hAnsi="Arial" w:cs="Arial"/>
          <w:b/>
          <w:bCs/>
        </w:rPr>
      </w:pPr>
      <w:r>
        <w:rPr>
          <w:rFonts w:ascii="Arial" w:hAnsi="Arial" w:cs="Arial"/>
          <w:b/>
          <w:bCs/>
        </w:rPr>
        <w:t>Meeting called to order at 11:02</w:t>
      </w:r>
    </w:p>
    <w:p w14:paraId="0658DBB8" w14:textId="77777777" w:rsidR="00BD10C5" w:rsidRDefault="00C05CD5" w:rsidP="00BD10C5">
      <w:pPr>
        <w:pStyle w:val="Standard"/>
        <w:numPr>
          <w:ilvl w:val="0"/>
          <w:numId w:val="12"/>
        </w:numPr>
        <w:rPr>
          <w:rFonts w:ascii="Arial" w:hAnsi="Arial" w:cs="Arial"/>
          <w:b/>
          <w:bCs/>
        </w:rPr>
      </w:pPr>
      <w:r w:rsidRPr="00C462BC">
        <w:rPr>
          <w:rFonts w:ascii="Arial" w:hAnsi="Arial" w:cs="Arial"/>
          <w:b/>
          <w:bCs/>
        </w:rPr>
        <w:t>Roll Call</w:t>
      </w:r>
    </w:p>
    <w:p w14:paraId="1D90C5D0" w14:textId="04A54CFC" w:rsidR="00901F41" w:rsidRPr="00C462BC" w:rsidRDefault="00901F41" w:rsidP="00901F41">
      <w:pPr>
        <w:pStyle w:val="Standard"/>
        <w:numPr>
          <w:ilvl w:val="0"/>
          <w:numId w:val="25"/>
        </w:numPr>
        <w:rPr>
          <w:rFonts w:ascii="Arial" w:hAnsi="Arial" w:cs="Arial"/>
          <w:b/>
          <w:bCs/>
        </w:rPr>
      </w:pPr>
      <w:r>
        <w:rPr>
          <w:rFonts w:ascii="Arial" w:hAnsi="Arial" w:cs="Arial"/>
          <w:b/>
          <w:bCs/>
        </w:rPr>
        <w:t>Marilyn Rankin, Myra Crookshanks, and Rachael Orosco present in person.</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4B27C2B5" w14:textId="7B8B3EA1" w:rsidR="00A61157" w:rsidRPr="00C462BC" w:rsidRDefault="00A61157" w:rsidP="00A61157">
      <w:pPr>
        <w:pStyle w:val="NormalWeb"/>
        <w:numPr>
          <w:ilvl w:val="0"/>
          <w:numId w:val="12"/>
        </w:numPr>
        <w:rPr>
          <w:rFonts w:ascii="Arial" w:hAnsi="Arial" w:cs="Arial"/>
          <w:b/>
          <w:bCs/>
        </w:rPr>
      </w:pPr>
      <w:r w:rsidRPr="00C462BC">
        <w:rPr>
          <w:rFonts w:ascii="Arial" w:hAnsi="Arial" w:cs="Arial"/>
          <w:b/>
          <w:bCs/>
        </w:rPr>
        <w:t>CLOSED SESSION</w:t>
      </w:r>
    </w:p>
    <w:p w14:paraId="4F65856D" w14:textId="77777777" w:rsidR="00A61157" w:rsidRDefault="00A61157" w:rsidP="00BD10C5">
      <w:pPr>
        <w:pStyle w:val="NormalWeb"/>
        <w:numPr>
          <w:ilvl w:val="1"/>
          <w:numId w:val="12"/>
        </w:numPr>
        <w:rPr>
          <w:rFonts w:ascii="Arial" w:hAnsi="Arial" w:cs="Arial"/>
          <w:b/>
          <w:bCs/>
        </w:rPr>
      </w:pPr>
      <w:r w:rsidRPr="00C462BC">
        <w:rPr>
          <w:rFonts w:ascii="Arial" w:hAnsi="Arial" w:cs="Arial"/>
          <w:b/>
          <w:bCs/>
        </w:rPr>
        <w:t xml:space="preserve">PUBLIC COMMENT REGARDING CLOSED SESSION </w:t>
      </w:r>
    </w:p>
    <w:p w14:paraId="5CEBDF1C" w14:textId="37C65D66" w:rsidR="00901F41" w:rsidRPr="00C462BC" w:rsidRDefault="00901F41" w:rsidP="00901F41">
      <w:pPr>
        <w:pStyle w:val="NormalWeb"/>
        <w:numPr>
          <w:ilvl w:val="0"/>
          <w:numId w:val="25"/>
        </w:numPr>
        <w:rPr>
          <w:rFonts w:ascii="Arial" w:hAnsi="Arial" w:cs="Arial"/>
          <w:b/>
          <w:bCs/>
        </w:rPr>
      </w:pPr>
      <w:r>
        <w:rPr>
          <w:rFonts w:ascii="Arial" w:hAnsi="Arial" w:cs="Arial"/>
          <w:b/>
          <w:bCs/>
        </w:rPr>
        <w:t xml:space="preserve">No public comment regarding closed session </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lastRenderedPageBreak/>
        <w:t xml:space="preserve">This portion of the meeting is reserved for </w:t>
      </w:r>
      <w:proofErr w:type="gramStart"/>
      <w:r w:rsidRPr="00BD10C5">
        <w:rPr>
          <w:rFonts w:ascii="Arial,Italic" w:hAnsi="Arial,Italic"/>
          <w:i/>
          <w:iCs/>
          <w:sz w:val="20"/>
          <w:szCs w:val="20"/>
        </w:rPr>
        <w:t>persons</w:t>
      </w:r>
      <w:proofErr w:type="gramEnd"/>
      <w:r w:rsidRPr="00BD10C5">
        <w:rPr>
          <w:rFonts w:ascii="Arial,Italic" w:hAnsi="Arial,Italic"/>
          <w:i/>
          <w:iCs/>
          <w:sz w:val="20"/>
          <w:szCs w:val="20"/>
        </w:rPr>
        <w:t xml:space="preserve"> desiring to address the Board on an item to be considered in Closed Session. Speakers should limit their comments to three (3) minutes</w:t>
      </w:r>
      <w:r w:rsidRPr="00895112">
        <w:rPr>
          <w:rFonts w:ascii="Arial,Italic" w:hAnsi="Arial,Italic"/>
          <w:sz w:val="20"/>
          <w:szCs w:val="20"/>
        </w:rPr>
        <w:t xml:space="preserve">. </w:t>
      </w:r>
    </w:p>
    <w:p w14:paraId="34965B0D" w14:textId="27D40FD3" w:rsidR="00A61157" w:rsidRPr="00C462BC" w:rsidRDefault="00A61157" w:rsidP="00BB095B">
      <w:pPr>
        <w:pStyle w:val="NormalWeb"/>
        <w:rPr>
          <w:rFonts w:ascii="Arial" w:hAnsi="Arial" w:cs="Arial"/>
          <w:b/>
          <w:bCs/>
        </w:rPr>
      </w:pPr>
      <w:r w:rsidRPr="00C462BC">
        <w:rPr>
          <w:rFonts w:ascii="Arial" w:hAnsi="Arial" w:cs="Arial"/>
          <w:b/>
          <w:bCs/>
        </w:rPr>
        <w:t xml:space="preserve">CLOSED SESSION </w:t>
      </w:r>
    </w:p>
    <w:p w14:paraId="0C8868D6" w14:textId="77777777" w:rsidR="00A22400" w:rsidRPr="00752036" w:rsidRDefault="00A22400" w:rsidP="00A22400">
      <w:pPr>
        <w:pStyle w:val="NormalWeb"/>
        <w:numPr>
          <w:ilvl w:val="0"/>
          <w:numId w:val="23"/>
        </w:numPr>
        <w:spacing w:before="0" w:beforeAutospacing="0" w:after="0" w:afterAutospacing="0"/>
        <w:rPr>
          <w:rFonts w:ascii="Arial" w:hAnsi="Arial" w:cs="Arial"/>
          <w:b/>
          <w:bCs/>
          <w:sz w:val="22"/>
          <w:szCs w:val="22"/>
        </w:rPr>
      </w:pPr>
      <w:r w:rsidRPr="00FC48A5">
        <w:rPr>
          <w:rFonts w:ascii="Arial" w:hAnsi="Arial" w:cs="Arial"/>
          <w:b/>
          <w:bCs/>
          <w:sz w:val="22"/>
          <w:szCs w:val="22"/>
        </w:rPr>
        <w:t xml:space="preserve">Conference with Labor Negotiator pursuant to Government Code Section 54957.6 </w:t>
      </w:r>
      <w:r w:rsidRPr="001F7C6D">
        <w:rPr>
          <w:rFonts w:ascii="ArialMT" w:hAnsi="ArialMT" w:cs="Arial"/>
          <w:b/>
          <w:bCs/>
          <w:sz w:val="22"/>
          <w:szCs w:val="22"/>
        </w:rPr>
        <w:t xml:space="preserve">Agency Designated Representatives: </w:t>
      </w:r>
      <w:r w:rsidRPr="00752036">
        <w:rPr>
          <w:rFonts w:ascii="ArialMT" w:hAnsi="ArialMT" w:cs="Arial"/>
          <w:b/>
          <w:bCs/>
          <w:sz w:val="22"/>
          <w:szCs w:val="22"/>
        </w:rPr>
        <w:t xml:space="preserve">Board President Adam Pfenning and </w:t>
      </w:r>
    </w:p>
    <w:p w14:paraId="682AA2B8" w14:textId="77777777" w:rsidR="00A22400" w:rsidRDefault="00A22400" w:rsidP="00A22400">
      <w:pPr>
        <w:pStyle w:val="NormalWeb"/>
        <w:spacing w:before="0" w:beforeAutospacing="0" w:after="0" w:afterAutospacing="0"/>
        <w:ind w:left="720"/>
        <w:rPr>
          <w:rFonts w:ascii="ArialMT" w:hAnsi="ArialMT" w:cs="Arial"/>
          <w:b/>
          <w:bCs/>
          <w:sz w:val="22"/>
          <w:szCs w:val="22"/>
        </w:rPr>
      </w:pPr>
      <w:r w:rsidRPr="00752036">
        <w:rPr>
          <w:rFonts w:ascii="ArialMT" w:hAnsi="ArialMT" w:cs="Arial"/>
          <w:b/>
          <w:bCs/>
          <w:sz w:val="22"/>
          <w:szCs w:val="22"/>
        </w:rPr>
        <w:t>District Manager Stuart Nickels</w:t>
      </w:r>
      <w:r>
        <w:rPr>
          <w:rFonts w:ascii="ArialMT" w:hAnsi="ArialMT" w:cs="Arial"/>
          <w:b/>
          <w:bCs/>
          <w:sz w:val="22"/>
          <w:szCs w:val="22"/>
        </w:rPr>
        <w:t xml:space="preserve"> </w:t>
      </w:r>
      <w:r w:rsidRPr="00FC48A5">
        <w:rPr>
          <w:rFonts w:ascii="ArialMT" w:hAnsi="ArialMT" w:cs="Arial"/>
          <w:b/>
          <w:bCs/>
          <w:sz w:val="22"/>
          <w:szCs w:val="22"/>
        </w:rPr>
        <w:t>Employee Organization: TEAMSTERS LOCAL #517</w:t>
      </w:r>
      <w:r>
        <w:rPr>
          <w:rFonts w:ascii="ArialMT" w:hAnsi="ArialMT" w:cs="Arial"/>
          <w:b/>
          <w:bCs/>
          <w:sz w:val="22"/>
          <w:szCs w:val="22"/>
        </w:rPr>
        <w:t>.</w:t>
      </w: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49FBE3E5" w14:textId="7035CB3F" w:rsidR="00846A33" w:rsidRPr="00901F41" w:rsidRDefault="00A61157" w:rsidP="00A61157">
      <w:pPr>
        <w:pStyle w:val="Standard"/>
        <w:rPr>
          <w:rFonts w:ascii="Arial" w:hAnsi="Arial"/>
          <w:b/>
          <w:bCs/>
          <w:i/>
          <w:iCs/>
          <w:sz w:val="20"/>
          <w:szCs w:val="20"/>
        </w:rPr>
      </w:pPr>
      <w:r w:rsidRPr="00BD10C5">
        <w:rPr>
          <w:rFonts w:ascii="Arial" w:hAnsi="Arial"/>
          <w:i/>
          <w:iCs/>
          <w:sz w:val="20"/>
          <w:szCs w:val="20"/>
        </w:rPr>
        <w:t xml:space="preserve">RECONVENE TO OPEN SESSION; REPORT FROM CLOSED, </w:t>
      </w:r>
      <w:r w:rsidRPr="00901F41">
        <w:rPr>
          <w:rFonts w:ascii="Arial" w:hAnsi="Arial"/>
          <w:i/>
          <w:iCs/>
          <w:sz w:val="20"/>
          <w:szCs w:val="20"/>
        </w:rPr>
        <w:t>IF ANY</w:t>
      </w:r>
    </w:p>
    <w:p w14:paraId="3E6069F4" w14:textId="6E019527" w:rsidR="00901F41" w:rsidRPr="00901F41" w:rsidRDefault="00901F41" w:rsidP="00901F41">
      <w:pPr>
        <w:pStyle w:val="Standard"/>
        <w:numPr>
          <w:ilvl w:val="0"/>
          <w:numId w:val="25"/>
        </w:numPr>
        <w:rPr>
          <w:rFonts w:ascii="Arial" w:hAnsi="Arial"/>
          <w:b/>
          <w:bCs/>
          <w:i/>
          <w:iCs/>
          <w:sz w:val="20"/>
          <w:szCs w:val="20"/>
        </w:rPr>
      </w:pPr>
      <w:r w:rsidRPr="00901F41">
        <w:rPr>
          <w:rFonts w:ascii="Arial" w:hAnsi="Arial"/>
          <w:b/>
          <w:bCs/>
          <w:sz w:val="20"/>
          <w:szCs w:val="20"/>
        </w:rPr>
        <w:t>No report from Closed session</w:t>
      </w:r>
    </w:p>
    <w:p w14:paraId="0AFBAC60" w14:textId="77777777" w:rsidR="00C05CD5" w:rsidRPr="00895112" w:rsidRDefault="00C05CD5">
      <w:pPr>
        <w:rPr>
          <w:rFonts w:ascii="Arial" w:eastAsia="Times New Roman" w:hAnsi="Arial" w:cs="Arial"/>
          <w:sz w:val="22"/>
          <w:szCs w:val="22"/>
        </w:rPr>
      </w:pPr>
    </w:p>
    <w:p w14:paraId="0236F08E" w14:textId="5D856628" w:rsidR="00901635" w:rsidRPr="00A22400" w:rsidRDefault="00901635" w:rsidP="00A22400">
      <w:pPr>
        <w:pStyle w:val="ListParagraph"/>
        <w:numPr>
          <w:ilvl w:val="0"/>
          <w:numId w:val="12"/>
        </w:numPr>
        <w:rPr>
          <w:rFonts w:ascii="Arial" w:eastAsia="Times New Roman" w:hAnsi="Arial" w:cs="Arial"/>
          <w:b/>
          <w:szCs w:val="24"/>
        </w:rPr>
      </w:pPr>
      <w:r w:rsidRPr="00A22400">
        <w:rPr>
          <w:rFonts w:ascii="Arial" w:eastAsia="Times New Roman" w:hAnsi="Arial" w:cs="Arial"/>
          <w:b/>
        </w:rPr>
        <w:t>P</w:t>
      </w:r>
      <w:r w:rsidR="000D5B53" w:rsidRPr="00A22400">
        <w:rPr>
          <w:rFonts w:ascii="Arial" w:eastAsia="Times New Roman" w:hAnsi="Arial" w:cs="Arial"/>
          <w:b/>
        </w:rPr>
        <w:t>UBLIC COMMENT</w:t>
      </w:r>
    </w:p>
    <w:p w14:paraId="3B37D35D" w14:textId="4F4C8811" w:rsidR="00901635" w:rsidRPr="00CE4ECD"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7220FC67" w14:textId="37FF1D51" w:rsidR="00901635" w:rsidRPr="00895112" w:rsidRDefault="00901635" w:rsidP="00901635">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6DD48535" w14:textId="75BD9AFE" w:rsidR="00E80075" w:rsidRDefault="00CF07EE" w:rsidP="00BD10C5">
      <w:pPr>
        <w:pStyle w:val="Standard"/>
        <w:numPr>
          <w:ilvl w:val="1"/>
          <w:numId w:val="9"/>
        </w:numPr>
        <w:rPr>
          <w:rFonts w:ascii="Arial" w:hAnsi="Arial"/>
          <w:sz w:val="20"/>
          <w:szCs w:val="20"/>
        </w:rPr>
      </w:pPr>
      <w:r>
        <w:rPr>
          <w:rFonts w:ascii="Arial" w:hAnsi="Arial"/>
          <w:sz w:val="20"/>
          <w:szCs w:val="20"/>
        </w:rPr>
        <w:t xml:space="preserve">Approval of </w:t>
      </w:r>
      <w:r w:rsidR="00846A33">
        <w:rPr>
          <w:rFonts w:ascii="Arial" w:hAnsi="Arial"/>
          <w:sz w:val="20"/>
          <w:szCs w:val="20"/>
        </w:rPr>
        <w:t xml:space="preserve">regular Board of Director meeting minutes from </w:t>
      </w:r>
      <w:r w:rsidR="00A22400">
        <w:rPr>
          <w:rFonts w:ascii="Arial" w:hAnsi="Arial"/>
          <w:sz w:val="20"/>
          <w:szCs w:val="20"/>
        </w:rPr>
        <w:t>October 25</w:t>
      </w:r>
      <w:r w:rsidR="00846A33">
        <w:rPr>
          <w:rFonts w:ascii="Arial" w:hAnsi="Arial"/>
          <w:sz w:val="20"/>
          <w:szCs w:val="20"/>
        </w:rPr>
        <w:t xml:space="preserve">, 2023 </w:t>
      </w:r>
    </w:p>
    <w:p w14:paraId="5E55B00B" w14:textId="5CB2F34B" w:rsidR="00901F41" w:rsidRPr="00901F41" w:rsidRDefault="00901F41" w:rsidP="00901F41">
      <w:pPr>
        <w:pStyle w:val="Standard"/>
        <w:numPr>
          <w:ilvl w:val="3"/>
          <w:numId w:val="9"/>
        </w:numPr>
        <w:rPr>
          <w:rFonts w:ascii="Arial" w:hAnsi="Arial"/>
          <w:b/>
          <w:bCs/>
          <w:sz w:val="20"/>
          <w:szCs w:val="20"/>
        </w:rPr>
      </w:pPr>
      <w:r w:rsidRPr="00901F41">
        <w:rPr>
          <w:rFonts w:ascii="Arial" w:hAnsi="Arial"/>
          <w:b/>
          <w:bCs/>
          <w:sz w:val="20"/>
          <w:szCs w:val="20"/>
        </w:rPr>
        <w:t>Motion made by R. Orosco to approve consent calendar, 2</w:t>
      </w:r>
      <w:r w:rsidRPr="00901F41">
        <w:rPr>
          <w:rFonts w:ascii="Arial" w:hAnsi="Arial"/>
          <w:b/>
          <w:bCs/>
          <w:sz w:val="20"/>
          <w:szCs w:val="20"/>
          <w:vertAlign w:val="superscript"/>
        </w:rPr>
        <w:t>nd</w:t>
      </w:r>
      <w:r w:rsidRPr="00901F41">
        <w:rPr>
          <w:rFonts w:ascii="Arial" w:hAnsi="Arial"/>
          <w:b/>
          <w:bCs/>
          <w:sz w:val="20"/>
          <w:szCs w:val="20"/>
        </w:rPr>
        <w:t xml:space="preserve"> by M. Crookshanks, passed 3-0-0</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41E8B736" w14:textId="0BFE3477" w:rsidR="00F73288" w:rsidRDefault="00455C07" w:rsidP="00A22400">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3137D425" w14:textId="56914D69" w:rsidR="00901F41" w:rsidRPr="00901F41" w:rsidRDefault="00901F41" w:rsidP="00901F41">
      <w:pPr>
        <w:pStyle w:val="Standard"/>
        <w:numPr>
          <w:ilvl w:val="3"/>
          <w:numId w:val="9"/>
        </w:numPr>
        <w:rPr>
          <w:rFonts w:ascii="Arial" w:hAnsi="Arial" w:cs="Arial"/>
          <w:b/>
          <w:bCs/>
          <w:sz w:val="20"/>
          <w:szCs w:val="20"/>
        </w:rPr>
      </w:pPr>
      <w:r w:rsidRPr="00901F41">
        <w:rPr>
          <w:rFonts w:ascii="Arial" w:hAnsi="Arial" w:cs="Arial"/>
          <w:b/>
          <w:bCs/>
          <w:sz w:val="20"/>
          <w:szCs w:val="20"/>
        </w:rPr>
        <w:t xml:space="preserve">District Manager reported that the </w:t>
      </w:r>
      <w:proofErr w:type="gramStart"/>
      <w:r w:rsidRPr="00901F41">
        <w:rPr>
          <w:rFonts w:ascii="Arial" w:hAnsi="Arial" w:cs="Arial"/>
          <w:b/>
          <w:bCs/>
          <w:sz w:val="20"/>
          <w:szCs w:val="20"/>
        </w:rPr>
        <w:t>District</w:t>
      </w:r>
      <w:proofErr w:type="gramEnd"/>
      <w:r w:rsidRPr="00901F41">
        <w:rPr>
          <w:rFonts w:ascii="Arial" w:hAnsi="Arial" w:cs="Arial"/>
          <w:b/>
          <w:bCs/>
          <w:sz w:val="20"/>
          <w:szCs w:val="20"/>
        </w:rPr>
        <w:t xml:space="preserve"> was complaint for the months of November 2023 in all categories of compliance. The District Manager further reported that operations are continuing to improve as </w:t>
      </w:r>
      <w:proofErr w:type="gramStart"/>
      <w:r w:rsidRPr="00901F41">
        <w:rPr>
          <w:rFonts w:ascii="Arial" w:hAnsi="Arial" w:cs="Arial"/>
          <w:b/>
          <w:bCs/>
          <w:sz w:val="20"/>
          <w:szCs w:val="20"/>
        </w:rPr>
        <w:t>is</w:t>
      </w:r>
      <w:proofErr w:type="gramEnd"/>
      <w:r w:rsidRPr="00901F41">
        <w:rPr>
          <w:rFonts w:ascii="Arial" w:hAnsi="Arial" w:cs="Arial"/>
          <w:b/>
          <w:bCs/>
          <w:sz w:val="20"/>
          <w:szCs w:val="20"/>
        </w:rPr>
        <w:t xml:space="preserve"> the </w:t>
      </w:r>
      <w:proofErr w:type="gramStart"/>
      <w:r w:rsidRPr="00901F41">
        <w:rPr>
          <w:rFonts w:ascii="Arial" w:hAnsi="Arial" w:cs="Arial"/>
          <w:b/>
          <w:bCs/>
          <w:sz w:val="20"/>
          <w:szCs w:val="20"/>
        </w:rPr>
        <w:t>District</w:t>
      </w:r>
      <w:proofErr w:type="gramEnd"/>
      <w:r w:rsidRPr="00901F41">
        <w:rPr>
          <w:rFonts w:ascii="Arial" w:hAnsi="Arial" w:cs="Arial"/>
          <w:b/>
          <w:bCs/>
          <w:sz w:val="20"/>
          <w:szCs w:val="20"/>
        </w:rPr>
        <w:t xml:space="preserve"> finances with no unexpected expenses. </w:t>
      </w:r>
    </w:p>
    <w:p w14:paraId="13E5C16F" w14:textId="7A8B2020" w:rsidR="002879AC" w:rsidRDefault="002879AC" w:rsidP="00A22400">
      <w:pPr>
        <w:pStyle w:val="Standard"/>
        <w:numPr>
          <w:ilvl w:val="0"/>
          <w:numId w:val="15"/>
        </w:numPr>
        <w:rPr>
          <w:rFonts w:ascii="Arial" w:hAnsi="Arial" w:cs="Arial"/>
          <w:sz w:val="20"/>
          <w:szCs w:val="20"/>
        </w:rPr>
      </w:pPr>
      <w:r w:rsidRPr="00162972">
        <w:rPr>
          <w:rFonts w:ascii="Arial" w:hAnsi="Arial" w:cs="Arial"/>
          <w:sz w:val="20"/>
          <w:szCs w:val="20"/>
        </w:rPr>
        <w:t>Di</w:t>
      </w:r>
      <w:r>
        <w:rPr>
          <w:rFonts w:ascii="Arial" w:hAnsi="Arial" w:cs="Arial"/>
          <w:sz w:val="20"/>
          <w:szCs w:val="20"/>
        </w:rPr>
        <w:t xml:space="preserve">scussion and vote to purchase one new </w:t>
      </w:r>
      <w:r w:rsidR="00C43721">
        <w:rPr>
          <w:rFonts w:ascii="Arial" w:hAnsi="Arial" w:cs="Arial"/>
          <w:sz w:val="20"/>
          <w:szCs w:val="20"/>
        </w:rPr>
        <w:t>ambulance</w:t>
      </w:r>
      <w:r>
        <w:rPr>
          <w:rFonts w:ascii="Arial" w:hAnsi="Arial" w:cs="Arial"/>
          <w:sz w:val="20"/>
          <w:szCs w:val="20"/>
        </w:rPr>
        <w:t xml:space="preserve"> from Leader Ambulance at a cost of $117,210.80 including all applicable fees and charges in full</w:t>
      </w:r>
      <w:r w:rsidR="00C43721">
        <w:rPr>
          <w:rFonts w:ascii="Arial" w:hAnsi="Arial" w:cs="Arial"/>
          <w:sz w:val="20"/>
          <w:szCs w:val="20"/>
        </w:rPr>
        <w:t xml:space="preserve"> upon delivery</w:t>
      </w:r>
      <w:r>
        <w:rPr>
          <w:rFonts w:ascii="Arial" w:hAnsi="Arial" w:cs="Arial"/>
          <w:sz w:val="20"/>
          <w:szCs w:val="20"/>
        </w:rPr>
        <w:t xml:space="preserve"> late December 2023 or early January 2024 depending on manufacturer</w:t>
      </w:r>
      <w:r w:rsidR="00C43721">
        <w:rPr>
          <w:rFonts w:ascii="Arial" w:hAnsi="Arial" w:cs="Arial"/>
          <w:sz w:val="20"/>
          <w:szCs w:val="20"/>
        </w:rPr>
        <w:t xml:space="preserve"> delivery date.</w:t>
      </w:r>
    </w:p>
    <w:p w14:paraId="63ACAAB3" w14:textId="5E8960DE" w:rsidR="00901F41" w:rsidRPr="00901F41" w:rsidRDefault="00901F41" w:rsidP="00901F41">
      <w:pPr>
        <w:pStyle w:val="Standard"/>
        <w:numPr>
          <w:ilvl w:val="3"/>
          <w:numId w:val="9"/>
        </w:numPr>
        <w:rPr>
          <w:rFonts w:ascii="Arial" w:hAnsi="Arial" w:cs="Arial"/>
          <w:b/>
          <w:bCs/>
          <w:sz w:val="20"/>
          <w:szCs w:val="20"/>
        </w:rPr>
      </w:pPr>
      <w:r w:rsidRPr="00901F41">
        <w:rPr>
          <w:rFonts w:ascii="Arial" w:hAnsi="Arial" w:cs="Arial"/>
          <w:b/>
          <w:bCs/>
          <w:sz w:val="20"/>
          <w:szCs w:val="20"/>
        </w:rPr>
        <w:t xml:space="preserve">Motion made by R. Orosco to purchase the </w:t>
      </w:r>
      <w:proofErr w:type="gramStart"/>
      <w:r w:rsidRPr="00901F41">
        <w:rPr>
          <w:rFonts w:ascii="Arial" w:hAnsi="Arial" w:cs="Arial"/>
          <w:b/>
          <w:bCs/>
          <w:sz w:val="20"/>
          <w:szCs w:val="20"/>
        </w:rPr>
        <w:t>above mentioned</w:t>
      </w:r>
      <w:proofErr w:type="gramEnd"/>
      <w:r w:rsidRPr="00901F41">
        <w:rPr>
          <w:rFonts w:ascii="Arial" w:hAnsi="Arial" w:cs="Arial"/>
          <w:b/>
          <w:bCs/>
          <w:sz w:val="20"/>
          <w:szCs w:val="20"/>
        </w:rPr>
        <w:t xml:space="preserve"> new ambulance for the above mentioned price, 2</w:t>
      </w:r>
      <w:r w:rsidRPr="00901F41">
        <w:rPr>
          <w:rFonts w:ascii="Arial" w:hAnsi="Arial" w:cs="Arial"/>
          <w:b/>
          <w:bCs/>
          <w:sz w:val="20"/>
          <w:szCs w:val="20"/>
          <w:vertAlign w:val="superscript"/>
        </w:rPr>
        <w:t>nd</w:t>
      </w:r>
      <w:r w:rsidRPr="00901F41">
        <w:rPr>
          <w:rFonts w:ascii="Arial" w:hAnsi="Arial" w:cs="Arial"/>
          <w:b/>
          <w:bCs/>
          <w:sz w:val="20"/>
          <w:szCs w:val="20"/>
        </w:rPr>
        <w:t xml:space="preserve"> by M. Crookshanks, passed 3-0-0</w:t>
      </w:r>
    </w:p>
    <w:p w14:paraId="721388C5" w14:textId="7BD72E77" w:rsidR="00CF07EE" w:rsidRDefault="00A22400" w:rsidP="00BD10C5">
      <w:pPr>
        <w:pStyle w:val="Standard"/>
        <w:numPr>
          <w:ilvl w:val="0"/>
          <w:numId w:val="15"/>
        </w:numPr>
        <w:rPr>
          <w:rFonts w:ascii="Arial" w:hAnsi="Arial" w:cs="Arial"/>
          <w:sz w:val="20"/>
          <w:szCs w:val="20"/>
        </w:rPr>
      </w:pPr>
      <w:r>
        <w:rPr>
          <w:rFonts w:ascii="Arial" w:hAnsi="Arial" w:cs="Arial"/>
          <w:sz w:val="20"/>
          <w:szCs w:val="20"/>
        </w:rPr>
        <w:t>Discussion and approval from board of directors on final cost of Christmas activities and gifts for District employees.</w:t>
      </w:r>
    </w:p>
    <w:p w14:paraId="5B4DF2AF" w14:textId="0545082A" w:rsidR="00CF5F5D" w:rsidRDefault="00CF5F5D" w:rsidP="00CF5F5D">
      <w:pPr>
        <w:pStyle w:val="Standard"/>
        <w:numPr>
          <w:ilvl w:val="3"/>
          <w:numId w:val="9"/>
        </w:numPr>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District</w:t>
      </w:r>
      <w:proofErr w:type="gramEnd"/>
      <w:r>
        <w:rPr>
          <w:rFonts w:ascii="Arial" w:hAnsi="Arial" w:cs="Arial"/>
          <w:sz w:val="20"/>
          <w:szCs w:val="20"/>
        </w:rPr>
        <w:t xml:space="preserve"> manager reported on the final cost of the planned holiday activities and retention bonuses for District employees not including the District Manager. </w:t>
      </w:r>
    </w:p>
    <w:p w14:paraId="7EFE07DB" w14:textId="2422E1CC" w:rsidR="00AD03EC" w:rsidRDefault="00A22400" w:rsidP="002879AC">
      <w:pPr>
        <w:pStyle w:val="Standard"/>
        <w:numPr>
          <w:ilvl w:val="0"/>
          <w:numId w:val="15"/>
        </w:numPr>
        <w:rPr>
          <w:rFonts w:ascii="Arial" w:hAnsi="Arial" w:cs="Arial"/>
          <w:sz w:val="20"/>
          <w:szCs w:val="20"/>
        </w:rPr>
      </w:pPr>
      <w:r>
        <w:rPr>
          <w:rFonts w:ascii="Arial" w:hAnsi="Arial" w:cs="Arial"/>
          <w:sz w:val="20"/>
          <w:szCs w:val="20"/>
        </w:rPr>
        <w:t>Discussion and vote from board of directors to postpone the next regula</w:t>
      </w:r>
      <w:r w:rsidR="00AD03EC">
        <w:rPr>
          <w:rFonts w:ascii="Arial" w:hAnsi="Arial" w:cs="Arial"/>
          <w:sz w:val="20"/>
          <w:szCs w:val="20"/>
        </w:rPr>
        <w:t>r meeting to a different date to be decided at this special meeting.</w:t>
      </w:r>
    </w:p>
    <w:p w14:paraId="7636D7ED" w14:textId="1454AF8C" w:rsidR="00C27F65" w:rsidRPr="002879AC" w:rsidRDefault="00C27F65" w:rsidP="00C27F65">
      <w:pPr>
        <w:pStyle w:val="Standard"/>
        <w:numPr>
          <w:ilvl w:val="3"/>
          <w:numId w:val="15"/>
        </w:numPr>
        <w:rPr>
          <w:rFonts w:ascii="Arial" w:hAnsi="Arial" w:cs="Arial"/>
          <w:sz w:val="20"/>
          <w:szCs w:val="20"/>
        </w:rPr>
      </w:pPr>
      <w:r>
        <w:rPr>
          <w:rFonts w:ascii="Arial" w:hAnsi="Arial" w:cs="Arial"/>
          <w:sz w:val="20"/>
          <w:szCs w:val="20"/>
        </w:rPr>
        <w:t xml:space="preserve">Motion made by M. Crookshanks to move meeting to January 24, </w:t>
      </w:r>
      <w:proofErr w:type="gramStart"/>
      <w:r>
        <w:rPr>
          <w:rFonts w:ascii="Arial" w:hAnsi="Arial" w:cs="Arial"/>
          <w:sz w:val="20"/>
          <w:szCs w:val="20"/>
        </w:rPr>
        <w:t>2023</w:t>
      </w:r>
      <w:proofErr w:type="gramEnd"/>
      <w:r>
        <w:rPr>
          <w:rFonts w:ascii="Arial" w:hAnsi="Arial" w:cs="Arial"/>
          <w:sz w:val="20"/>
          <w:szCs w:val="20"/>
        </w:rPr>
        <w:t xml:space="preserve"> at 1100, seconded by R. Orosco, passed 3-0-0. </w:t>
      </w:r>
    </w:p>
    <w:p w14:paraId="47422B5C" w14:textId="77777777" w:rsidR="00BA02D5" w:rsidRPr="00C462BC" w:rsidRDefault="00BA02D5" w:rsidP="00BA02D5">
      <w:pPr>
        <w:pStyle w:val="Standard"/>
        <w:ind w:left="1440"/>
        <w:rPr>
          <w:rFonts w:ascii="Arial" w:hAnsi="Arial" w:cs="Arial"/>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lastRenderedPageBreak/>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CF07EE"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0EF22425" w:rsidR="005B16BC" w:rsidRPr="00895112" w:rsidRDefault="00D35D02" w:rsidP="00BB095B">
      <w:pPr>
        <w:pStyle w:val="Standard"/>
        <w:rPr>
          <w:rFonts w:ascii="Arial" w:hAnsi="Arial"/>
          <w:sz w:val="20"/>
          <w:szCs w:val="20"/>
        </w:rPr>
      </w:pPr>
      <w:r w:rsidRPr="00895112">
        <w:rPr>
          <w:rFonts w:ascii="Arial" w:hAnsi="Arial"/>
          <w:sz w:val="20"/>
          <w:szCs w:val="20"/>
        </w:rPr>
        <w:t xml:space="preserve">The next Regular Board Meeting: </w:t>
      </w:r>
      <w:r w:rsidR="00A22400">
        <w:rPr>
          <w:rFonts w:ascii="Arial" w:hAnsi="Arial"/>
          <w:sz w:val="20"/>
          <w:szCs w:val="20"/>
        </w:rPr>
        <w:t xml:space="preserve">To Be Determined </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59B7C52D" w:rsidR="005B16BC" w:rsidRPr="0088623D" w:rsidRDefault="0088623D">
            <w:pPr>
              <w:pStyle w:val="Standard"/>
              <w:rPr>
                <w:rFonts w:ascii="Arial" w:hAnsi="Arial" w:cs="Arial"/>
                <w:b/>
                <w:sz w:val="20"/>
                <w:szCs w:val="20"/>
              </w:rPr>
            </w:pPr>
            <w:r>
              <w:rPr>
                <w:rFonts w:ascii="Arial" w:hAnsi="Arial"/>
                <w:b/>
                <w:sz w:val="20"/>
                <w:szCs w:val="20"/>
              </w:rPr>
              <w:t xml:space="preserve">Copies of the 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603C" w14:textId="77777777" w:rsidR="000E0F92" w:rsidRDefault="000E0F92" w:rsidP="005B16BC">
      <w:r>
        <w:separator/>
      </w:r>
    </w:p>
  </w:endnote>
  <w:endnote w:type="continuationSeparator" w:id="0">
    <w:p w14:paraId="4CDB6F2B" w14:textId="77777777" w:rsidR="000E0F92" w:rsidRDefault="000E0F92"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3A12" w14:textId="77777777" w:rsidR="000E0F92" w:rsidRDefault="000E0F92" w:rsidP="005B16BC">
      <w:r w:rsidRPr="005B16BC">
        <w:rPr>
          <w:color w:val="000000"/>
        </w:rPr>
        <w:separator/>
      </w:r>
    </w:p>
  </w:footnote>
  <w:footnote w:type="continuationSeparator" w:id="0">
    <w:p w14:paraId="58452553" w14:textId="77777777" w:rsidR="000E0F92" w:rsidRDefault="000E0F92"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6C63A0"/>
    <w:multiLevelType w:val="hybridMultilevel"/>
    <w:tmpl w:val="412A6524"/>
    <w:lvl w:ilvl="0" w:tplc="04090001">
      <w:start w:val="1"/>
      <w:numFmt w:val="bullet"/>
      <w:lvlText w:val=""/>
      <w:lvlJc w:val="left"/>
      <w:pPr>
        <w:ind w:left="2487" w:hanging="360"/>
      </w:pPr>
      <w:rPr>
        <w:rFonts w:ascii="Symbol" w:hAnsi="Symbol"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1"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91143"/>
    <w:multiLevelType w:val="hybridMultilevel"/>
    <w:tmpl w:val="AE96497A"/>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532503D"/>
    <w:multiLevelType w:val="hybridMultilevel"/>
    <w:tmpl w:val="B6707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755D2"/>
    <w:multiLevelType w:val="hybridMultilevel"/>
    <w:tmpl w:val="7ED8B7B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num w:numId="1" w16cid:durableId="2033917472">
    <w:abstractNumId w:val="11"/>
  </w:num>
  <w:num w:numId="2" w16cid:durableId="1833376876">
    <w:abstractNumId w:val="2"/>
  </w:num>
  <w:num w:numId="3" w16cid:durableId="1500727193">
    <w:abstractNumId w:val="5"/>
  </w:num>
  <w:num w:numId="4" w16cid:durableId="882442399">
    <w:abstractNumId w:val="23"/>
  </w:num>
  <w:num w:numId="5" w16cid:durableId="2145148563">
    <w:abstractNumId w:val="14"/>
  </w:num>
  <w:num w:numId="6" w16cid:durableId="646592066">
    <w:abstractNumId w:val="22"/>
  </w:num>
  <w:num w:numId="7" w16cid:durableId="1119446090">
    <w:abstractNumId w:val="13"/>
  </w:num>
  <w:num w:numId="8" w16cid:durableId="1293560526">
    <w:abstractNumId w:val="7"/>
  </w:num>
  <w:num w:numId="9" w16cid:durableId="702050535">
    <w:abstractNumId w:val="21"/>
  </w:num>
  <w:num w:numId="10" w16cid:durableId="1888368960">
    <w:abstractNumId w:val="18"/>
  </w:num>
  <w:num w:numId="11" w16cid:durableId="2099054337">
    <w:abstractNumId w:val="19"/>
  </w:num>
  <w:num w:numId="12" w16cid:durableId="1902472462">
    <w:abstractNumId w:val="0"/>
  </w:num>
  <w:num w:numId="13" w16cid:durableId="1820732198">
    <w:abstractNumId w:val="17"/>
  </w:num>
  <w:num w:numId="14" w16cid:durableId="1543707640">
    <w:abstractNumId w:val="8"/>
  </w:num>
  <w:num w:numId="15" w16cid:durableId="336884969">
    <w:abstractNumId w:val="16"/>
  </w:num>
  <w:num w:numId="16" w16cid:durableId="1823308479">
    <w:abstractNumId w:val="3"/>
  </w:num>
  <w:num w:numId="17" w16cid:durableId="1397706821">
    <w:abstractNumId w:val="9"/>
  </w:num>
  <w:num w:numId="18" w16cid:durableId="1913273776">
    <w:abstractNumId w:val="12"/>
  </w:num>
  <w:num w:numId="19" w16cid:durableId="2035223373">
    <w:abstractNumId w:val="6"/>
  </w:num>
  <w:num w:numId="20" w16cid:durableId="164706752">
    <w:abstractNumId w:val="4"/>
  </w:num>
  <w:num w:numId="21" w16cid:durableId="317729337">
    <w:abstractNumId w:val="1"/>
  </w:num>
  <w:num w:numId="22" w16cid:durableId="1984236266">
    <w:abstractNumId w:val="20"/>
  </w:num>
  <w:num w:numId="23" w16cid:durableId="4745271">
    <w:abstractNumId w:val="15"/>
  </w:num>
  <w:num w:numId="24" w16cid:durableId="17824143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7009367">
    <w:abstractNumId w:val="24"/>
  </w:num>
  <w:num w:numId="26" w16cid:durableId="7500053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73938"/>
    <w:rsid w:val="00081AB6"/>
    <w:rsid w:val="00096F25"/>
    <w:rsid w:val="000A5086"/>
    <w:rsid w:val="000C0A9D"/>
    <w:rsid w:val="000C2291"/>
    <w:rsid w:val="000D5B53"/>
    <w:rsid w:val="000E0F92"/>
    <w:rsid w:val="000E4AC2"/>
    <w:rsid w:val="000F0268"/>
    <w:rsid w:val="00111679"/>
    <w:rsid w:val="001469F8"/>
    <w:rsid w:val="00162972"/>
    <w:rsid w:val="0016571C"/>
    <w:rsid w:val="0018456A"/>
    <w:rsid w:val="001B1339"/>
    <w:rsid w:val="001B66B9"/>
    <w:rsid w:val="001C18C8"/>
    <w:rsid w:val="001C4FDC"/>
    <w:rsid w:val="001D3A95"/>
    <w:rsid w:val="001D567B"/>
    <w:rsid w:val="001F7C6D"/>
    <w:rsid w:val="002021A1"/>
    <w:rsid w:val="00204D1F"/>
    <w:rsid w:val="00205C7E"/>
    <w:rsid w:val="00221B59"/>
    <w:rsid w:val="00247009"/>
    <w:rsid w:val="00261334"/>
    <w:rsid w:val="00282B56"/>
    <w:rsid w:val="002879AC"/>
    <w:rsid w:val="002C3DDB"/>
    <w:rsid w:val="002D3459"/>
    <w:rsid w:val="002E4D06"/>
    <w:rsid w:val="002F2D04"/>
    <w:rsid w:val="002F64EF"/>
    <w:rsid w:val="003107F3"/>
    <w:rsid w:val="0033071B"/>
    <w:rsid w:val="00356422"/>
    <w:rsid w:val="00366660"/>
    <w:rsid w:val="0039765C"/>
    <w:rsid w:val="003D23C7"/>
    <w:rsid w:val="003F43FF"/>
    <w:rsid w:val="004243B0"/>
    <w:rsid w:val="0043126D"/>
    <w:rsid w:val="00455C07"/>
    <w:rsid w:val="0046392A"/>
    <w:rsid w:val="004C088A"/>
    <w:rsid w:val="004D7B1A"/>
    <w:rsid w:val="004E4590"/>
    <w:rsid w:val="004E6344"/>
    <w:rsid w:val="004F516A"/>
    <w:rsid w:val="004F6978"/>
    <w:rsid w:val="00535EC6"/>
    <w:rsid w:val="00553690"/>
    <w:rsid w:val="00577A68"/>
    <w:rsid w:val="0058576A"/>
    <w:rsid w:val="0058768D"/>
    <w:rsid w:val="005B16BC"/>
    <w:rsid w:val="005C079C"/>
    <w:rsid w:val="00616EB1"/>
    <w:rsid w:val="00621E42"/>
    <w:rsid w:val="006446F2"/>
    <w:rsid w:val="00660FD6"/>
    <w:rsid w:val="00661086"/>
    <w:rsid w:val="006647D3"/>
    <w:rsid w:val="00676DA3"/>
    <w:rsid w:val="006A3128"/>
    <w:rsid w:val="006A485B"/>
    <w:rsid w:val="006B6018"/>
    <w:rsid w:val="006C3A26"/>
    <w:rsid w:val="006C72D8"/>
    <w:rsid w:val="006D530D"/>
    <w:rsid w:val="006D7F14"/>
    <w:rsid w:val="006F5B1F"/>
    <w:rsid w:val="006F68F0"/>
    <w:rsid w:val="007218FC"/>
    <w:rsid w:val="0073284F"/>
    <w:rsid w:val="00752036"/>
    <w:rsid w:val="007569DD"/>
    <w:rsid w:val="00781774"/>
    <w:rsid w:val="007934B8"/>
    <w:rsid w:val="007A4796"/>
    <w:rsid w:val="007D3271"/>
    <w:rsid w:val="007E442A"/>
    <w:rsid w:val="007F00D0"/>
    <w:rsid w:val="00811BDE"/>
    <w:rsid w:val="00814C2A"/>
    <w:rsid w:val="00846A33"/>
    <w:rsid w:val="00856F03"/>
    <w:rsid w:val="0087375F"/>
    <w:rsid w:val="0088623D"/>
    <w:rsid w:val="00886D50"/>
    <w:rsid w:val="00895112"/>
    <w:rsid w:val="008A3890"/>
    <w:rsid w:val="008E1786"/>
    <w:rsid w:val="008E48C0"/>
    <w:rsid w:val="00901635"/>
    <w:rsid w:val="00901F41"/>
    <w:rsid w:val="00904DC9"/>
    <w:rsid w:val="00910B13"/>
    <w:rsid w:val="009172B2"/>
    <w:rsid w:val="00933D53"/>
    <w:rsid w:val="00933F48"/>
    <w:rsid w:val="00944217"/>
    <w:rsid w:val="009C742E"/>
    <w:rsid w:val="009F5B13"/>
    <w:rsid w:val="00A02FF6"/>
    <w:rsid w:val="00A16B39"/>
    <w:rsid w:val="00A22400"/>
    <w:rsid w:val="00A36EB2"/>
    <w:rsid w:val="00A54599"/>
    <w:rsid w:val="00A61157"/>
    <w:rsid w:val="00A6211E"/>
    <w:rsid w:val="00A757BE"/>
    <w:rsid w:val="00AD03EC"/>
    <w:rsid w:val="00AE3FC9"/>
    <w:rsid w:val="00B15018"/>
    <w:rsid w:val="00B67259"/>
    <w:rsid w:val="00B709BE"/>
    <w:rsid w:val="00B7199B"/>
    <w:rsid w:val="00B85050"/>
    <w:rsid w:val="00B922C3"/>
    <w:rsid w:val="00BA02D5"/>
    <w:rsid w:val="00BB095B"/>
    <w:rsid w:val="00BB0AD2"/>
    <w:rsid w:val="00BD10C5"/>
    <w:rsid w:val="00BF3E0B"/>
    <w:rsid w:val="00C05CD5"/>
    <w:rsid w:val="00C07A6D"/>
    <w:rsid w:val="00C27764"/>
    <w:rsid w:val="00C27F65"/>
    <w:rsid w:val="00C366A1"/>
    <w:rsid w:val="00C43721"/>
    <w:rsid w:val="00C462BC"/>
    <w:rsid w:val="00C4635E"/>
    <w:rsid w:val="00C520AC"/>
    <w:rsid w:val="00C54871"/>
    <w:rsid w:val="00C80BEC"/>
    <w:rsid w:val="00C82D10"/>
    <w:rsid w:val="00C84ADD"/>
    <w:rsid w:val="00CA7A45"/>
    <w:rsid w:val="00CB00AA"/>
    <w:rsid w:val="00CE4ECD"/>
    <w:rsid w:val="00CE54E4"/>
    <w:rsid w:val="00CF07EE"/>
    <w:rsid w:val="00CF5F5D"/>
    <w:rsid w:val="00D1694C"/>
    <w:rsid w:val="00D35D02"/>
    <w:rsid w:val="00D469F4"/>
    <w:rsid w:val="00D63918"/>
    <w:rsid w:val="00D84CAE"/>
    <w:rsid w:val="00DB2552"/>
    <w:rsid w:val="00DB3276"/>
    <w:rsid w:val="00DC0654"/>
    <w:rsid w:val="00DD7DD0"/>
    <w:rsid w:val="00E338FD"/>
    <w:rsid w:val="00E3489B"/>
    <w:rsid w:val="00E35D02"/>
    <w:rsid w:val="00E364F0"/>
    <w:rsid w:val="00E44A16"/>
    <w:rsid w:val="00E6165E"/>
    <w:rsid w:val="00E80075"/>
    <w:rsid w:val="00EE2297"/>
    <w:rsid w:val="00F00CF9"/>
    <w:rsid w:val="00F14E50"/>
    <w:rsid w:val="00F26EDC"/>
    <w:rsid w:val="00F30C85"/>
    <w:rsid w:val="00F51232"/>
    <w:rsid w:val="00F636F4"/>
    <w:rsid w:val="00F73288"/>
    <w:rsid w:val="00F8543F"/>
    <w:rsid w:val="00F93D90"/>
    <w:rsid w:val="00FA4A7D"/>
    <w:rsid w:val="00FC48A5"/>
    <w:rsid w:val="00FC730E"/>
    <w:rsid w:val="00FF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C27F65"/>
    <w:pPr>
      <w:widowControl/>
      <w:suppressAutoHyphens/>
      <w:autoSpaceDN/>
      <w:textAlignment w:val="auto"/>
    </w:pPr>
    <w:rPr>
      <w:rFonts w:cs="Times New Roman"/>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3</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2023-02-04T01:16:00Z</cp:lastPrinted>
  <dcterms:created xsi:type="dcterms:W3CDTF">2024-01-21T01:34:00Z</dcterms:created>
  <dcterms:modified xsi:type="dcterms:W3CDTF">2024-01-21T01:34:00Z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